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50CB0B9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2023-2026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7CF1F106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172A70">
        <w:rPr>
          <w:rFonts w:ascii="Corbel" w:hAnsi="Corbel"/>
          <w:sz w:val="20"/>
          <w:szCs w:val="20"/>
        </w:rPr>
        <w:t>2025/2026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5F150037" w:rsidR="0085747A" w:rsidRPr="00330DB2" w:rsidRDefault="00025D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Profilaktyka samookaleczeń i samobójstw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72A70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172A70" w:rsidRPr="00B169DF" w:rsidRDefault="00172A7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B169DF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0292E1A" w14:textId="5FDD9940" w:rsidR="00172A70" w:rsidRPr="00B169DF" w:rsidRDefault="00172A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2A70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172A70" w:rsidRPr="00B169DF" w:rsidRDefault="00172A7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51EBB89B" w:rsidR="00172A70" w:rsidRPr="00B169DF" w:rsidRDefault="00172A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72A70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172A70" w:rsidRPr="00B169DF" w:rsidRDefault="00172A7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74C06C13" w:rsidR="00172A70" w:rsidRPr="00B169DF" w:rsidRDefault="00172A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01CB69D3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1F408DCD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16660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222116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proofErr w:type="spellStart"/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3C63970B" w:rsidR="00015B8F" w:rsidRPr="00B169DF" w:rsidRDefault="00F10C7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3E292D52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4CBC7BF4" w:rsidR="00015B8F" w:rsidRPr="00B169DF" w:rsidRDefault="002221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2A2C7879" w:rsidR="00015B8F" w:rsidRPr="00B169DF" w:rsidRDefault="0078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  <w:bookmarkStart w:id="0" w:name="_GoBack"/>
      <w:bookmarkEnd w:id="0"/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1D030A10" w:rsidR="0085747A" w:rsidRPr="00014502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014502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sposobach skutecznej </w:t>
            </w:r>
            <w:r w:rsidR="002B1A6A">
              <w:rPr>
                <w:rFonts w:ascii="Corbel" w:hAnsi="Corbel"/>
                <w:b w:val="0"/>
                <w:szCs w:val="22"/>
              </w:rPr>
              <w:t xml:space="preserve">profilaktyki </w:t>
            </w:r>
            <w:r w:rsidR="0020002E">
              <w:rPr>
                <w:rFonts w:ascii="Corbel" w:hAnsi="Corbel"/>
                <w:b w:val="0"/>
                <w:szCs w:val="22"/>
              </w:rPr>
              <w:t xml:space="preserve">samookaleczeń </w:t>
            </w:r>
            <w:r w:rsidR="00796CED">
              <w:rPr>
                <w:rFonts w:ascii="Corbel" w:hAnsi="Corbel"/>
                <w:b w:val="0"/>
                <w:szCs w:val="22"/>
              </w:rPr>
              <w:br/>
            </w:r>
            <w:r w:rsidR="0020002E">
              <w:rPr>
                <w:rFonts w:ascii="Corbel" w:hAnsi="Corbel"/>
                <w:b w:val="0"/>
                <w:szCs w:val="22"/>
              </w:rPr>
              <w:t>i samobójstw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5EEDCEBA" w:rsidR="0085747A" w:rsidRPr="00CE4713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E80513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E80513">
              <w:rPr>
                <w:rFonts w:ascii="Corbel" w:hAnsi="Corbel"/>
                <w:b w:val="0"/>
                <w:szCs w:val="22"/>
              </w:rPr>
              <w:t xml:space="preserve">z </w:t>
            </w:r>
            <w:r w:rsidR="00632E79">
              <w:rPr>
                <w:rFonts w:ascii="Corbel" w:hAnsi="Corbel"/>
                <w:b w:val="0"/>
                <w:szCs w:val="22"/>
              </w:rPr>
              <w:t xml:space="preserve">szerokim spektrum problematyki z zakresu suicydologii: </w:t>
            </w:r>
            <w:r w:rsidR="00802095">
              <w:rPr>
                <w:rFonts w:ascii="Corbel" w:hAnsi="Corbel"/>
                <w:b w:val="0"/>
                <w:szCs w:val="22"/>
              </w:rPr>
              <w:t xml:space="preserve">podstawowe pojęcia, </w:t>
            </w:r>
            <w:r w:rsidR="00DC73D2">
              <w:rPr>
                <w:rFonts w:ascii="Corbel" w:hAnsi="Corbel"/>
                <w:b w:val="0"/>
                <w:szCs w:val="22"/>
              </w:rPr>
              <w:t xml:space="preserve">etiologia </w:t>
            </w:r>
            <w:proofErr w:type="spellStart"/>
            <w:r w:rsidR="00DC73D2">
              <w:rPr>
                <w:rFonts w:ascii="Corbel" w:hAnsi="Corbel"/>
                <w:b w:val="0"/>
                <w:szCs w:val="22"/>
              </w:rPr>
              <w:t>zachowań</w:t>
            </w:r>
            <w:proofErr w:type="spellEnd"/>
            <w:r w:rsidR="00DC73D2">
              <w:rPr>
                <w:rFonts w:ascii="Corbel" w:hAnsi="Corbel"/>
                <w:b w:val="0"/>
                <w:szCs w:val="22"/>
              </w:rPr>
              <w:t xml:space="preserve"> </w:t>
            </w:r>
            <w:proofErr w:type="spellStart"/>
            <w:r w:rsidR="00DC73D2">
              <w:rPr>
                <w:rFonts w:ascii="Corbel" w:hAnsi="Corbel"/>
                <w:b w:val="0"/>
                <w:szCs w:val="22"/>
              </w:rPr>
              <w:t>suicydalnych</w:t>
            </w:r>
            <w:proofErr w:type="spellEnd"/>
            <w:r w:rsidR="00DC73D2">
              <w:rPr>
                <w:rFonts w:ascii="Corbel" w:hAnsi="Corbel"/>
                <w:b w:val="0"/>
                <w:szCs w:val="22"/>
              </w:rPr>
              <w:t xml:space="preserve">, </w:t>
            </w:r>
            <w:r w:rsidR="006424BD">
              <w:rPr>
                <w:rFonts w:ascii="Corbel" w:hAnsi="Corbel"/>
                <w:b w:val="0"/>
                <w:szCs w:val="22"/>
              </w:rPr>
              <w:t xml:space="preserve">kryminalistyczna problematyka suicydologii, </w:t>
            </w:r>
            <w:r w:rsidR="00BE58BE">
              <w:rPr>
                <w:rFonts w:ascii="Corbel" w:hAnsi="Corbel"/>
                <w:b w:val="0"/>
                <w:szCs w:val="22"/>
              </w:rPr>
              <w:t>programy pomocy osobom po usiłowaniu samobójstwa, system zapobiegania zamachom samobójczym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161A12AC" w:rsidR="002073B0" w:rsidRPr="00CE4713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3E047C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3E047C">
              <w:rPr>
                <w:rFonts w:ascii="Corbel" w:hAnsi="Corbel"/>
                <w:b w:val="0"/>
                <w:szCs w:val="22"/>
              </w:rPr>
              <w:t xml:space="preserve"> z </w:t>
            </w:r>
            <w:r w:rsidR="00A301F6">
              <w:rPr>
                <w:rFonts w:ascii="Corbel" w:hAnsi="Corbel"/>
                <w:b w:val="0"/>
                <w:szCs w:val="22"/>
              </w:rPr>
              <w:t xml:space="preserve">istotnymi obszarami </w:t>
            </w:r>
            <w:r w:rsidR="00A30C2B">
              <w:rPr>
                <w:rFonts w:ascii="Corbel" w:hAnsi="Corbel"/>
                <w:b w:val="0"/>
                <w:szCs w:val="22"/>
              </w:rPr>
              <w:t>samobójstw</w:t>
            </w:r>
            <w:r w:rsidR="009F3B70">
              <w:rPr>
                <w:rFonts w:ascii="Corbel" w:hAnsi="Corbel"/>
                <w:b w:val="0"/>
                <w:szCs w:val="22"/>
              </w:rPr>
              <w:t xml:space="preserve"> dzieci</w:t>
            </w:r>
            <w:r w:rsidR="0086083D">
              <w:rPr>
                <w:rFonts w:ascii="Corbel" w:hAnsi="Corbel"/>
                <w:b w:val="0"/>
                <w:szCs w:val="22"/>
              </w:rPr>
              <w:t xml:space="preserve">, </w:t>
            </w:r>
            <w:r w:rsidR="00A30C2B">
              <w:rPr>
                <w:rFonts w:ascii="Corbel" w:hAnsi="Corbel"/>
                <w:b w:val="0"/>
                <w:szCs w:val="22"/>
              </w:rPr>
              <w:t>młodzieży</w:t>
            </w:r>
            <w:r w:rsidR="0086083D">
              <w:rPr>
                <w:rFonts w:ascii="Corbel" w:hAnsi="Corbel"/>
                <w:b w:val="0"/>
                <w:szCs w:val="22"/>
              </w:rPr>
              <w:t xml:space="preserve"> i dorosłych</w:t>
            </w:r>
            <w:r w:rsidR="00A30C2B">
              <w:rPr>
                <w:rFonts w:ascii="Corbel" w:hAnsi="Corbel"/>
                <w:b w:val="0"/>
                <w:szCs w:val="22"/>
              </w:rPr>
              <w:t>: ocena ryzyka samobójstwa, samobójstw</w:t>
            </w:r>
            <w:r w:rsidR="009F3B70">
              <w:rPr>
                <w:rFonts w:ascii="Corbel" w:hAnsi="Corbel"/>
                <w:b w:val="0"/>
                <w:szCs w:val="22"/>
              </w:rPr>
              <w:t xml:space="preserve">o a uwarunkowania środowiska rodzinnego, praca </w:t>
            </w:r>
            <w:r w:rsidR="00165045">
              <w:rPr>
                <w:rFonts w:ascii="Corbel" w:hAnsi="Corbel"/>
                <w:b w:val="0"/>
                <w:szCs w:val="22"/>
              </w:rPr>
              <w:t xml:space="preserve">terapeutyczna z „ofiarami ocalenia”, </w:t>
            </w:r>
            <w:r w:rsidR="00B10321">
              <w:rPr>
                <w:rFonts w:ascii="Corbel" w:hAnsi="Corbel"/>
                <w:b w:val="0"/>
                <w:szCs w:val="22"/>
              </w:rPr>
              <w:t>praca terapeutyczna</w:t>
            </w:r>
            <w:r w:rsidR="00796CED">
              <w:rPr>
                <w:rFonts w:ascii="Corbel" w:hAnsi="Corbel"/>
                <w:b w:val="0"/>
                <w:szCs w:val="22"/>
              </w:rPr>
              <w:t xml:space="preserve"> z </w:t>
            </w:r>
            <w:r w:rsidR="005A0215">
              <w:rPr>
                <w:rFonts w:ascii="Corbel" w:hAnsi="Corbel"/>
                <w:b w:val="0"/>
                <w:szCs w:val="22"/>
              </w:rPr>
              <w:t>dziećmi i młodzieżą oraz osobami dorosłymi</w:t>
            </w:r>
            <w:r w:rsidR="006947A1">
              <w:rPr>
                <w:rFonts w:ascii="Corbel" w:hAnsi="Corbel"/>
                <w:b w:val="0"/>
                <w:szCs w:val="22"/>
              </w:rPr>
              <w:t xml:space="preserve"> z tendencjami samobójczymi</w:t>
            </w:r>
          </w:p>
        </w:tc>
      </w:tr>
      <w:tr w:rsidR="006947A1" w:rsidRPr="00B169DF" w14:paraId="4D73E946" w14:textId="77777777" w:rsidTr="00DF1C51">
        <w:tc>
          <w:tcPr>
            <w:tcW w:w="844" w:type="dxa"/>
            <w:vAlign w:val="center"/>
          </w:tcPr>
          <w:p w14:paraId="5731DBEC" w14:textId="4A502E1F" w:rsidR="006947A1" w:rsidRDefault="001B3E8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2ECEC54D" w14:textId="437EC97C" w:rsidR="006947A1" w:rsidRPr="003E047C" w:rsidRDefault="001B3E8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</w:t>
            </w:r>
            <w:r w:rsidR="007C4F3F">
              <w:rPr>
                <w:rFonts w:ascii="Corbel" w:hAnsi="Corbel"/>
                <w:b w:val="0"/>
                <w:szCs w:val="22"/>
              </w:rPr>
              <w:t xml:space="preserve"> z obszarem profilaktyki samobójstw</w:t>
            </w:r>
          </w:p>
        </w:tc>
      </w:tr>
      <w:tr w:rsidR="00B91105" w:rsidRPr="00B169DF" w14:paraId="6EAEFE19" w14:textId="77777777" w:rsidTr="00DF1C51">
        <w:tc>
          <w:tcPr>
            <w:tcW w:w="844" w:type="dxa"/>
            <w:vAlign w:val="center"/>
          </w:tcPr>
          <w:p w14:paraId="1DA13F0D" w14:textId="66A2F2F1" w:rsidR="00B91105" w:rsidRDefault="00B911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1B3E83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676" w:type="dxa"/>
            <w:vAlign w:val="center"/>
          </w:tcPr>
          <w:p w14:paraId="4DFC9A0F" w14:textId="2308762D" w:rsidR="00B91105" w:rsidRPr="00014502" w:rsidRDefault="00E7195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 z</w:t>
            </w:r>
            <w:r w:rsidR="00D024CF">
              <w:rPr>
                <w:rFonts w:ascii="Corbel" w:hAnsi="Corbel"/>
                <w:b w:val="0"/>
                <w:szCs w:val="22"/>
              </w:rPr>
              <w:t xml:space="preserve"> regulacjami prawnymi</w:t>
            </w:r>
            <w:r w:rsidR="00F367BB">
              <w:rPr>
                <w:rFonts w:ascii="Corbel" w:hAnsi="Corbel"/>
                <w:b w:val="0"/>
                <w:szCs w:val="22"/>
              </w:rPr>
              <w:t xml:space="preserve"> oraz zasadami normującymi standardy 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kreowania </w:t>
            </w:r>
            <w:r w:rsidR="00CE4713">
              <w:rPr>
                <w:rFonts w:ascii="Corbel" w:hAnsi="Corbel"/>
                <w:b w:val="0"/>
                <w:szCs w:val="22"/>
              </w:rPr>
              <w:t>profilaktyki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 w kontekście </w:t>
            </w:r>
            <w:r w:rsidR="003E740F">
              <w:rPr>
                <w:rFonts w:ascii="Corbel" w:hAnsi="Corbel"/>
                <w:b w:val="0"/>
                <w:szCs w:val="22"/>
              </w:rPr>
              <w:t xml:space="preserve">pracy </w:t>
            </w:r>
            <w:r w:rsidR="00BD3F28">
              <w:rPr>
                <w:rFonts w:ascii="Corbel" w:hAnsi="Corbel"/>
                <w:b w:val="0"/>
                <w:szCs w:val="22"/>
              </w:rPr>
              <w:t xml:space="preserve">personelu </w:t>
            </w:r>
            <w:r w:rsidR="00FA5BBB">
              <w:rPr>
                <w:rFonts w:ascii="Corbel" w:hAnsi="Corbel"/>
                <w:b w:val="0"/>
                <w:szCs w:val="22"/>
              </w:rPr>
              <w:t>resocjalizacyjnego</w:t>
            </w:r>
            <w:r w:rsidR="003E740F">
              <w:rPr>
                <w:rFonts w:ascii="Corbel" w:hAnsi="Corbel"/>
                <w:b w:val="0"/>
                <w:szCs w:val="22"/>
              </w:rPr>
              <w:t>, terapeutycznego, opiekuńczego i dydaktycznego</w:t>
            </w:r>
            <w:r w:rsidR="00A8327A">
              <w:rPr>
                <w:rFonts w:ascii="Corbel" w:hAnsi="Corbel"/>
                <w:b w:val="0"/>
                <w:szCs w:val="22"/>
              </w:rPr>
              <w:t xml:space="preserve"> z osobami zagrożonymi samobójstwem</w:t>
            </w:r>
            <w:r w:rsidR="003E740F">
              <w:rPr>
                <w:rFonts w:ascii="Corbel" w:hAnsi="Corbel"/>
                <w:b w:val="0"/>
                <w:szCs w:val="22"/>
              </w:rPr>
              <w:t xml:space="preserve"> </w:t>
            </w:r>
          </w:p>
        </w:tc>
      </w:tr>
      <w:tr w:rsidR="007C4F3F" w:rsidRPr="00B169DF" w14:paraId="41C1D6C8" w14:textId="77777777" w:rsidTr="00DF1C51">
        <w:tc>
          <w:tcPr>
            <w:tcW w:w="844" w:type="dxa"/>
            <w:vAlign w:val="center"/>
          </w:tcPr>
          <w:p w14:paraId="1012EA7B" w14:textId="3876E76D" w:rsidR="007C4F3F" w:rsidRDefault="007C4F3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6" w:type="dxa"/>
            <w:vAlign w:val="center"/>
          </w:tcPr>
          <w:p w14:paraId="40BA2FA0" w14:textId="7C10BA72" w:rsidR="007C4F3F" w:rsidRDefault="007957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zapoznanie studentów z wiodącymi obszarami działalności Polskiego Towarzystwa Suicydologicznego 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1E361509" w:rsidR="0085747A" w:rsidRPr="00FF0F5A" w:rsidRDefault="006E2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C0DA2">
              <w:rPr>
                <w:rFonts w:ascii="Corbel" w:hAnsi="Corbel"/>
                <w:b w:val="0"/>
                <w:smallCaps w:val="0"/>
                <w:sz w:val="22"/>
              </w:rPr>
              <w:t xml:space="preserve">Student poda ważniejsze definicje oraz regulacje prawne </w:t>
            </w:r>
            <w:r w:rsidR="00184073" w:rsidRPr="006C0DA2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6C0DA2"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 w:rsidR="006C0DA2">
              <w:rPr>
                <w:rFonts w:ascii="Corbel" w:hAnsi="Corbel"/>
                <w:b w:val="0"/>
                <w:smallCaps w:val="0"/>
                <w:sz w:val="22"/>
              </w:rPr>
              <w:t xml:space="preserve">kontekście </w:t>
            </w:r>
            <w:r w:rsidR="002C77B8">
              <w:rPr>
                <w:rFonts w:ascii="Corbel" w:hAnsi="Corbel"/>
                <w:b w:val="0"/>
                <w:smallCaps w:val="0"/>
                <w:sz w:val="22"/>
              </w:rPr>
              <w:t>problematyki samookaleczeń i samobójstw.</w:t>
            </w:r>
          </w:p>
        </w:tc>
        <w:tc>
          <w:tcPr>
            <w:tcW w:w="1865" w:type="dxa"/>
          </w:tcPr>
          <w:p w14:paraId="1FF4554E" w14:textId="38F54343" w:rsidR="0085747A" w:rsidRPr="008C1875" w:rsidRDefault="00084465" w:rsidP="002A7C0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6013BD">
              <w:rPr>
                <w:rFonts w:ascii="Corbel" w:hAnsi="Corbel"/>
              </w:rPr>
              <w:t>K_W01</w:t>
            </w: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7B66DD45" w:rsidR="0085747A" w:rsidRPr="00FF0F5A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677541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 w:rsidRPr="0067754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677541">
              <w:rPr>
                <w:rFonts w:ascii="Corbel" w:hAnsi="Corbel"/>
                <w:b w:val="0"/>
                <w:smallCaps w:val="0"/>
                <w:sz w:val="22"/>
              </w:rPr>
              <w:t xml:space="preserve">opisze </w:t>
            </w:r>
            <w:r w:rsidR="00E82B7D">
              <w:rPr>
                <w:rFonts w:ascii="Corbel" w:hAnsi="Corbel"/>
                <w:b w:val="0"/>
                <w:smallCaps w:val="0"/>
                <w:sz w:val="22"/>
              </w:rPr>
              <w:t xml:space="preserve">podstawowe koncepcje kulturowe, socjologiczne, </w:t>
            </w:r>
            <w:r w:rsidR="008838C1">
              <w:rPr>
                <w:rFonts w:ascii="Corbel" w:hAnsi="Corbel"/>
                <w:b w:val="0"/>
                <w:smallCaps w:val="0"/>
                <w:sz w:val="22"/>
              </w:rPr>
              <w:t>psychologiczne i biologiczne pr</w:t>
            </w:r>
            <w:r w:rsidR="003A3177">
              <w:rPr>
                <w:rFonts w:ascii="Corbel" w:hAnsi="Corbel"/>
                <w:b w:val="0"/>
                <w:smallCaps w:val="0"/>
                <w:sz w:val="22"/>
              </w:rPr>
              <w:t>oblemu samookaleczeń i samobó</w:t>
            </w:r>
            <w:r w:rsidR="006B51D3">
              <w:rPr>
                <w:rFonts w:ascii="Corbel" w:hAnsi="Corbel"/>
                <w:b w:val="0"/>
                <w:smallCaps w:val="0"/>
                <w:sz w:val="22"/>
              </w:rPr>
              <w:t>j</w:t>
            </w:r>
            <w:r w:rsidR="003A3177">
              <w:rPr>
                <w:rFonts w:ascii="Corbel" w:hAnsi="Corbel"/>
                <w:b w:val="0"/>
                <w:smallCaps w:val="0"/>
                <w:sz w:val="22"/>
              </w:rPr>
              <w:t>stw</w:t>
            </w:r>
            <w:r w:rsidR="006B51D3">
              <w:rPr>
                <w:rFonts w:ascii="Corbel" w:hAnsi="Corbel"/>
                <w:b w:val="0"/>
                <w:smallCaps w:val="0"/>
                <w:sz w:val="22"/>
              </w:rPr>
              <w:t xml:space="preserve"> w kontekście </w:t>
            </w:r>
            <w:r w:rsidR="008F684B">
              <w:rPr>
                <w:rFonts w:ascii="Corbel" w:hAnsi="Corbel"/>
                <w:b w:val="0"/>
                <w:smallCaps w:val="0"/>
                <w:sz w:val="22"/>
              </w:rPr>
              <w:t>projektowania optymalnego modelu profilaktyki społecznej i resocjalizacji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="006B51D3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 w:rsidRPr="0067754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A64E1" w:rsidRPr="00677541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4D3AC858" w14:textId="7D4A7F8E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 w:rsidR="006013BD">
              <w:rPr>
                <w:rFonts w:ascii="Corbel" w:hAnsi="Corbel"/>
              </w:rPr>
              <w:t>5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116F3D82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530694D" w14:textId="3443A61D" w:rsidR="00BA3339" w:rsidRPr="00FF0F5A" w:rsidRDefault="0047288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dokona syntezy </w:t>
            </w:r>
            <w:r w:rsidR="00DF19F9">
              <w:rPr>
                <w:rFonts w:ascii="Corbel" w:hAnsi="Corbel"/>
                <w:b w:val="0"/>
                <w:smallCaps w:val="0"/>
                <w:sz w:val="22"/>
              </w:rPr>
              <w:t>specyfiki głównych obszarów śr</w:t>
            </w:r>
            <w:r w:rsidR="008826F0">
              <w:rPr>
                <w:rFonts w:ascii="Corbel" w:hAnsi="Corbel"/>
                <w:b w:val="0"/>
                <w:smallCaps w:val="0"/>
                <w:sz w:val="22"/>
              </w:rPr>
              <w:t>odowiska społeczno-prawnego funkcjonowania jednostki</w:t>
            </w:r>
            <w:r w:rsidR="00F15B1B">
              <w:rPr>
                <w:rFonts w:ascii="Corbel" w:hAnsi="Corbel"/>
                <w:b w:val="0"/>
                <w:smallCaps w:val="0"/>
                <w:sz w:val="22"/>
              </w:rPr>
              <w:t xml:space="preserve"> tak by wygenerować czynniki determinujące </w:t>
            </w:r>
            <w:r w:rsidR="008271A6">
              <w:rPr>
                <w:rFonts w:ascii="Corbel" w:hAnsi="Corbel"/>
                <w:b w:val="0"/>
                <w:smallCaps w:val="0"/>
                <w:sz w:val="22"/>
              </w:rPr>
              <w:t>problem samookaleczeń i samobójstw w różnych grupach społecznych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533A0FC2" w14:textId="2F358470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 w:rsidR="006013BD">
              <w:rPr>
                <w:rFonts w:ascii="Corbel" w:hAnsi="Corbel"/>
              </w:rPr>
              <w:t>8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5C48BF54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265F9750" w:rsidR="00BA3339" w:rsidRPr="00FF0F5A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8271A6">
              <w:rPr>
                <w:rFonts w:ascii="Corbel" w:hAnsi="Corbel"/>
                <w:b w:val="0"/>
                <w:smallCaps w:val="0"/>
                <w:sz w:val="22"/>
              </w:rPr>
              <w:t>Student dokona analiz</w:t>
            </w:r>
            <w:r w:rsidR="00280E31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y </w:t>
            </w:r>
            <w:r w:rsidR="003127CA" w:rsidRPr="008271A6">
              <w:rPr>
                <w:rFonts w:ascii="Corbel" w:hAnsi="Corbel"/>
                <w:b w:val="0"/>
                <w:smallCaps w:val="0"/>
                <w:sz w:val="22"/>
              </w:rPr>
              <w:t>oddziaływań</w:t>
            </w:r>
            <w:r w:rsidR="00B37A15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 profilaktycznych 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B37A15" w:rsidRPr="008271A6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3127CA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 w:rsidRPr="008271A6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 w:rsidRPr="008271A6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 w:rsidRPr="008271A6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 w:rsidRPr="008271A6">
              <w:rPr>
                <w:rFonts w:ascii="Corbel" w:hAnsi="Corbel"/>
                <w:b w:val="0"/>
                <w:smallCaps w:val="0"/>
                <w:sz w:val="22"/>
              </w:rPr>
              <w:t xml:space="preserve"> i terapeutycznych</w:t>
            </w:r>
            <w:r w:rsidR="00900D45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900D45">
              <w:rPr>
                <w:rFonts w:ascii="Corbel" w:hAnsi="Corbel"/>
                <w:b w:val="0"/>
                <w:smallCaps w:val="0"/>
                <w:sz w:val="22"/>
              </w:rPr>
              <w:t xml:space="preserve">w odniesieniu do dzieci, młodzieży i osób dorosłych </w:t>
            </w:r>
            <w:r w:rsidR="00C72DAE">
              <w:rPr>
                <w:rFonts w:ascii="Corbel" w:hAnsi="Corbel"/>
                <w:b w:val="0"/>
                <w:smallCaps w:val="0"/>
                <w:sz w:val="22"/>
              </w:rPr>
              <w:t xml:space="preserve">będących 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72DAE">
              <w:rPr>
                <w:rFonts w:ascii="Corbel" w:hAnsi="Corbel"/>
                <w:b w:val="0"/>
                <w:smallCaps w:val="0"/>
                <w:sz w:val="22"/>
              </w:rPr>
              <w:lastRenderedPageBreak/>
              <w:t>w grupie ryzyka samobójcz</w:t>
            </w:r>
            <w:r w:rsidR="003D1C4D">
              <w:rPr>
                <w:rFonts w:ascii="Corbel" w:hAnsi="Corbel"/>
                <w:b w:val="0"/>
                <w:smallCaps w:val="0"/>
                <w:sz w:val="22"/>
              </w:rPr>
              <w:t>ego</w:t>
            </w:r>
            <w:r w:rsidR="00C72DAE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="000337F6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67F3CA1F" w14:textId="3F25E15D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lastRenderedPageBreak/>
              <w:t>K_U01</w:t>
            </w:r>
          </w:p>
          <w:p w14:paraId="40BA6061" w14:textId="72BB3A9D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013BD" w:rsidRPr="00B169DF" w14:paraId="794DAA09" w14:textId="77777777" w:rsidTr="00025A75">
        <w:tc>
          <w:tcPr>
            <w:tcW w:w="1681" w:type="dxa"/>
          </w:tcPr>
          <w:p w14:paraId="431DD269" w14:textId="05EAD737" w:rsidR="006013BD" w:rsidRDefault="006013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</w:t>
            </w:r>
            <w:r w:rsidR="00FF0F5A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</w:tcPr>
          <w:p w14:paraId="6A1DF197" w14:textId="6D60F1F5" w:rsidR="006013BD" w:rsidRDefault="005440E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Student </w:t>
            </w:r>
            <w:r w:rsidR="00A42B81">
              <w:rPr>
                <w:rFonts w:ascii="Corbel" w:hAnsi="Corbel"/>
                <w:b w:val="0"/>
                <w:smallCaps w:val="0"/>
                <w:sz w:val="22"/>
              </w:rPr>
              <w:t xml:space="preserve">diagnozując oraz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projektując optymalny model postępowania z osobami zagrożonymi ryzykiem </w:t>
            </w:r>
            <w:r w:rsidR="00A42B81">
              <w:rPr>
                <w:rFonts w:ascii="Corbel" w:hAnsi="Corbel"/>
                <w:b w:val="0"/>
                <w:smallCaps w:val="0"/>
                <w:sz w:val="22"/>
              </w:rPr>
              <w:t>samobójczym, posługuje się specjalistyczną terminologią</w:t>
            </w:r>
            <w:r w:rsidR="00530C74">
              <w:rPr>
                <w:rFonts w:ascii="Corbel" w:hAnsi="Corbel"/>
                <w:b w:val="0"/>
                <w:smallCaps w:val="0"/>
                <w:sz w:val="22"/>
              </w:rPr>
              <w:t xml:space="preserve">, zarówno w języku polskim jak i obcym, by kompleksowo </w:t>
            </w:r>
            <w:r w:rsidR="0057455C">
              <w:rPr>
                <w:rFonts w:ascii="Corbel" w:hAnsi="Corbel"/>
                <w:b w:val="0"/>
                <w:smallCaps w:val="0"/>
                <w:sz w:val="22"/>
              </w:rPr>
              <w:t xml:space="preserve">współpracować </w:t>
            </w:r>
            <w:r w:rsidR="00CD7A37">
              <w:rPr>
                <w:rFonts w:ascii="Corbel" w:hAnsi="Corbel"/>
                <w:b w:val="0"/>
                <w:smallCaps w:val="0"/>
                <w:sz w:val="22"/>
              </w:rPr>
              <w:t>ze specjalistami z innych krajów</w:t>
            </w:r>
            <w:r w:rsidR="00840DCE">
              <w:rPr>
                <w:rFonts w:ascii="Corbel" w:hAnsi="Corbel"/>
                <w:b w:val="0"/>
                <w:smallCaps w:val="0"/>
                <w:sz w:val="22"/>
              </w:rPr>
              <w:t xml:space="preserve"> w obszarze profilaktyki zjawiska.</w:t>
            </w:r>
          </w:p>
        </w:tc>
        <w:tc>
          <w:tcPr>
            <w:tcW w:w="1865" w:type="dxa"/>
          </w:tcPr>
          <w:p w14:paraId="19CA19D4" w14:textId="0B381DF4" w:rsidR="006013BD" w:rsidRPr="008C1875" w:rsidRDefault="006013BD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K_U04</w:t>
            </w:r>
          </w:p>
        </w:tc>
      </w:tr>
      <w:tr w:rsidR="00BA3339" w:rsidRPr="00B169DF" w14:paraId="53F903A1" w14:textId="77777777" w:rsidTr="00025A75">
        <w:tc>
          <w:tcPr>
            <w:tcW w:w="1681" w:type="dxa"/>
          </w:tcPr>
          <w:p w14:paraId="7500AF9B" w14:textId="7AEBA9B3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FF0F5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365DB35D" w14:textId="286814C0" w:rsidR="00BA3339" w:rsidRPr="000A022D" w:rsidRDefault="00565FB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792DB2">
              <w:rPr>
                <w:rFonts w:ascii="Corbel" w:hAnsi="Corbel"/>
                <w:b w:val="0"/>
                <w:smallCaps w:val="0"/>
                <w:sz w:val="22"/>
              </w:rPr>
              <w:t xml:space="preserve">Student zdefiniuje </w:t>
            </w:r>
            <w:r w:rsidR="00BD0853">
              <w:rPr>
                <w:rFonts w:ascii="Corbel" w:hAnsi="Corbel"/>
                <w:b w:val="0"/>
                <w:smallCaps w:val="0"/>
                <w:sz w:val="22"/>
              </w:rPr>
              <w:t>swoje przygotowanie do pracy pedagogicznej w aspekcie problemu samookaleczeń dzieci, młodzieży i osób dorosłych</w:t>
            </w:r>
            <w:r w:rsidR="007619A0">
              <w:rPr>
                <w:rFonts w:ascii="Corbel" w:hAnsi="Corbel"/>
                <w:b w:val="0"/>
                <w:smallCaps w:val="0"/>
                <w:sz w:val="22"/>
              </w:rPr>
              <w:t xml:space="preserve"> w kontekście obszaru: opiekuńczego, wychowawczego, dydaktycznego i terapeutycznego.</w:t>
            </w:r>
          </w:p>
        </w:tc>
        <w:tc>
          <w:tcPr>
            <w:tcW w:w="1865" w:type="dxa"/>
          </w:tcPr>
          <w:p w14:paraId="43B6B98C" w14:textId="2E49E9C2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K_K0</w:t>
            </w:r>
            <w:r w:rsidR="006013BD">
              <w:rPr>
                <w:rFonts w:ascii="Corbel" w:hAnsi="Corbel"/>
                <w:b w:val="0"/>
                <w:sz w:val="22"/>
              </w:rPr>
              <w:t>3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0524AB">
        <w:rPr>
          <w:rFonts w:ascii="Corbel" w:hAnsi="Corbel"/>
          <w:sz w:val="24"/>
          <w:szCs w:val="24"/>
        </w:rPr>
        <w:t>wykładu</w:t>
      </w:r>
      <w:r w:rsidRPr="006E3CE5">
        <w:rPr>
          <w:rFonts w:ascii="Corbel" w:hAnsi="Corbel"/>
          <w:b/>
          <w:bCs/>
          <w:sz w:val="24"/>
          <w:szCs w:val="24"/>
        </w:rPr>
        <w:t xml:space="preserve">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524AB" w:rsidRPr="00B169DF" w14:paraId="7CE638F6" w14:textId="77777777" w:rsidTr="007879A8">
        <w:tc>
          <w:tcPr>
            <w:tcW w:w="9520" w:type="dxa"/>
          </w:tcPr>
          <w:p w14:paraId="21094D46" w14:textId="77777777" w:rsidR="000524AB" w:rsidRPr="00B169DF" w:rsidRDefault="000524AB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24AB" w:rsidRPr="00B169DF" w14:paraId="34DCE021" w14:textId="77777777" w:rsidTr="007879A8">
        <w:tc>
          <w:tcPr>
            <w:tcW w:w="9520" w:type="dxa"/>
          </w:tcPr>
          <w:p w14:paraId="272440F6" w14:textId="77777777" w:rsidR="000524AB" w:rsidRPr="00B169DF" w:rsidRDefault="000524AB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F189F78" w14:textId="77777777" w:rsidR="000524AB" w:rsidRDefault="000524AB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A63B883" w14:textId="77777777" w:rsidR="000524AB" w:rsidRDefault="000524AB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5CB82FA9" w14:textId="56B80027" w:rsidR="000524AB" w:rsidRPr="000524AB" w:rsidRDefault="000524AB" w:rsidP="000524AB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524AB">
        <w:rPr>
          <w:rFonts w:ascii="Corbel" w:hAnsi="Corbel"/>
          <w:b/>
          <w:bCs/>
          <w:sz w:val="24"/>
          <w:szCs w:val="24"/>
        </w:rPr>
        <w:t>Problematyka ćwiczeń,</w:t>
      </w:r>
      <w:r w:rsidRPr="000524AB">
        <w:rPr>
          <w:rFonts w:ascii="Corbel" w:hAnsi="Corbel"/>
          <w:sz w:val="24"/>
          <w:szCs w:val="24"/>
        </w:rPr>
        <w:t xml:space="preserve"> konwersatoriów, laboratoriów, zajęć praktycznych 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554E4B" w:rsidRPr="000A022D" w14:paraId="19C46E95" w14:textId="77777777" w:rsidTr="00CD240C">
        <w:trPr>
          <w:trHeight w:val="327"/>
        </w:trPr>
        <w:tc>
          <w:tcPr>
            <w:tcW w:w="9526" w:type="dxa"/>
          </w:tcPr>
          <w:p w14:paraId="775BD9EE" w14:textId="09E777AB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Psycho</w:t>
            </w:r>
            <w:r w:rsidR="00313615">
              <w:rPr>
                <w:rFonts w:ascii="Corbel" w:eastAsia="Times New Roman" w:hAnsi="Corbel" w:cs="Segoe UI"/>
                <w:color w:val="212529"/>
                <w:lang w:eastAsia="pl-PL"/>
              </w:rPr>
              <w:t>społeczne</w:t>
            </w: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podstawy zachowań samobójczych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7E7FDC25" w14:textId="77777777" w:rsidTr="00CD240C">
        <w:trPr>
          <w:trHeight w:val="327"/>
        </w:trPr>
        <w:tc>
          <w:tcPr>
            <w:tcW w:w="9526" w:type="dxa"/>
          </w:tcPr>
          <w:p w14:paraId="1FD30BFE" w14:textId="0FE6A06F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Choroby psychiczne a zachowania </w:t>
            </w:r>
            <w:proofErr w:type="spellStart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suicydalne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05646432" w14:textId="77777777" w:rsidTr="00CD240C">
        <w:trPr>
          <w:trHeight w:val="327"/>
        </w:trPr>
        <w:tc>
          <w:tcPr>
            <w:tcW w:w="9526" w:type="dxa"/>
          </w:tcPr>
          <w:p w14:paraId="4DDF2A3E" w14:textId="2328500B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Samobójstwo jako fakt kulturowy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63A49610" w14:textId="77777777" w:rsidTr="00CD240C">
        <w:trPr>
          <w:trHeight w:val="327"/>
        </w:trPr>
        <w:tc>
          <w:tcPr>
            <w:tcW w:w="9526" w:type="dxa"/>
          </w:tcPr>
          <w:p w14:paraId="77647334" w14:textId="5C93869E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Karnoprawne i kryminalistyczne aspekty śmierci samobójczej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5E62E5EC" w14:textId="77777777" w:rsidTr="00CD240C">
        <w:trPr>
          <w:trHeight w:val="327"/>
        </w:trPr>
        <w:tc>
          <w:tcPr>
            <w:tcW w:w="9526" w:type="dxa"/>
          </w:tcPr>
          <w:p w14:paraId="3C1DCD89" w14:textId="22A04653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Zachowania samobójcze u dzieci i młodzieży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1EC3D2DA" w14:textId="77777777" w:rsidTr="00CD240C">
        <w:trPr>
          <w:trHeight w:val="327"/>
        </w:trPr>
        <w:tc>
          <w:tcPr>
            <w:tcW w:w="9526" w:type="dxa"/>
          </w:tcPr>
          <w:p w14:paraId="131B70D2" w14:textId="79B69958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Rola szkoły w zapobieganiu samobójstwom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1F5C94C7" w14:textId="77777777" w:rsidTr="00CD240C">
        <w:trPr>
          <w:trHeight w:val="327"/>
        </w:trPr>
        <w:tc>
          <w:tcPr>
            <w:tcW w:w="9526" w:type="dxa"/>
          </w:tcPr>
          <w:p w14:paraId="597CAF43" w14:textId="6D25B1D6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Problem samobójstw w grupie seniorów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316278CE" w14:textId="77777777" w:rsidTr="00CD240C">
        <w:trPr>
          <w:trHeight w:val="327"/>
        </w:trPr>
        <w:tc>
          <w:tcPr>
            <w:tcW w:w="9526" w:type="dxa"/>
          </w:tcPr>
          <w:p w14:paraId="3DC45E4D" w14:textId="5A245C19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Samobójstwa altruistyczne, rozszerzone, </w:t>
            </w: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poagresyjne</w:t>
            </w:r>
            <w:proofErr w:type="spellEnd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– charakterystyka zjawiska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75B16C01" w14:textId="77777777" w:rsidTr="00CD240C">
        <w:trPr>
          <w:trHeight w:val="327"/>
        </w:trPr>
        <w:tc>
          <w:tcPr>
            <w:tcW w:w="9526" w:type="dxa"/>
          </w:tcPr>
          <w:p w14:paraId="29C13F98" w14:textId="3FEE0093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Pracownik socjalny w kontakcie z osobą w kryzysie </w:t>
            </w: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suicydalnym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589A88D2" w14:textId="77777777" w:rsidTr="00CD240C">
        <w:trPr>
          <w:trHeight w:val="327"/>
        </w:trPr>
        <w:tc>
          <w:tcPr>
            <w:tcW w:w="9526" w:type="dxa"/>
          </w:tcPr>
          <w:p w14:paraId="32894EA3" w14:textId="06859C3E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Profilaktyka samobójstw w młodzieżowych ośrodkach wychowawczych </w:t>
            </w:r>
            <w:r w:rsidR="00480AF4" w:rsidRPr="00C1733E">
              <w:rPr>
                <w:rFonts w:ascii="Corbel" w:eastAsia="Times New Roman" w:hAnsi="Corbel" w:cs="Segoe UI"/>
                <w:color w:val="212529"/>
                <w:lang w:eastAsia="pl-PL"/>
              </w:rPr>
              <w:br/>
            </w: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i socjoterapeutycznych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325B8463" w14:textId="77777777" w:rsidTr="00CD240C">
        <w:trPr>
          <w:trHeight w:val="327"/>
        </w:trPr>
        <w:tc>
          <w:tcPr>
            <w:tcW w:w="9526" w:type="dxa"/>
          </w:tcPr>
          <w:p w14:paraId="3B7FD6AD" w14:textId="0D78A884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Profilaktyka samouszkodzeń i samobójstw wśród osób odbywających karę pozbawienia wolności.</w:t>
            </w:r>
          </w:p>
        </w:tc>
      </w:tr>
      <w:tr w:rsidR="00554E4B" w:rsidRPr="000A022D" w14:paraId="26DC0380" w14:textId="77777777" w:rsidTr="00CD240C">
        <w:trPr>
          <w:trHeight w:val="327"/>
        </w:trPr>
        <w:tc>
          <w:tcPr>
            <w:tcW w:w="9526" w:type="dxa"/>
          </w:tcPr>
          <w:p w14:paraId="7BF2A620" w14:textId="68E58872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Samobójstwa w służbach mundurowych</w:t>
            </w: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62EDF4C7" w14:textId="77777777" w:rsidTr="00CD240C">
        <w:trPr>
          <w:trHeight w:val="327"/>
        </w:trPr>
        <w:tc>
          <w:tcPr>
            <w:tcW w:w="9526" w:type="dxa"/>
          </w:tcPr>
          <w:p w14:paraId="617F124D" w14:textId="48B07BF8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Postwencja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– wsparcie w cierpieniu po samobójczej stracie.</w:t>
            </w:r>
          </w:p>
        </w:tc>
      </w:tr>
      <w:tr w:rsidR="00554E4B" w:rsidRPr="000A022D" w14:paraId="38FB4D05" w14:textId="77777777" w:rsidTr="00CD240C">
        <w:trPr>
          <w:trHeight w:val="327"/>
        </w:trPr>
        <w:tc>
          <w:tcPr>
            <w:tcW w:w="9526" w:type="dxa"/>
          </w:tcPr>
          <w:p w14:paraId="5DD46A35" w14:textId="3590AAEB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proofErr w:type="spellStart"/>
            <w:r w:rsidRPr="00450056">
              <w:rPr>
                <w:rFonts w:ascii="Corbel" w:eastAsia="Times New Roman" w:hAnsi="Corbel" w:cs="Segoe UI"/>
                <w:color w:val="212529"/>
                <w:lang w:eastAsia="pl-PL"/>
              </w:rPr>
              <w:t>Cybersuicydologia</w:t>
            </w:r>
            <w:proofErr w:type="spellEnd"/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.</w:t>
            </w:r>
          </w:p>
        </w:tc>
      </w:tr>
      <w:tr w:rsidR="00554E4B" w:rsidRPr="000A022D" w14:paraId="496C1CF7" w14:textId="77777777" w:rsidTr="00CD240C">
        <w:trPr>
          <w:trHeight w:val="327"/>
        </w:trPr>
        <w:tc>
          <w:tcPr>
            <w:tcW w:w="9526" w:type="dxa"/>
          </w:tcPr>
          <w:p w14:paraId="3548EB00" w14:textId="6F784F9F" w:rsidR="00554E4B" w:rsidRPr="00C1733E" w:rsidRDefault="00554E4B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Listy pożegnalne.</w:t>
            </w:r>
          </w:p>
        </w:tc>
      </w:tr>
      <w:tr w:rsidR="00C226DC" w:rsidRPr="000A022D" w14:paraId="735F7448" w14:textId="77777777" w:rsidTr="00CD240C">
        <w:trPr>
          <w:trHeight w:val="327"/>
        </w:trPr>
        <w:tc>
          <w:tcPr>
            <w:tcW w:w="9526" w:type="dxa"/>
          </w:tcPr>
          <w:p w14:paraId="6752ED1E" w14:textId="149A824E" w:rsidR="00C226DC" w:rsidRPr="00C1733E" w:rsidRDefault="00C226DC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>Prawne aspekty problematyki</w:t>
            </w:r>
            <w:r w:rsidR="00480AF4" w:rsidRPr="00C1733E">
              <w:rPr>
                <w:rFonts w:ascii="Corbel" w:eastAsia="Times New Roman" w:hAnsi="Corbel" w:cs="Segoe UI"/>
                <w:color w:val="212529"/>
                <w:lang w:eastAsia="pl-PL"/>
              </w:rPr>
              <w:t xml:space="preserve"> samookaleczeń i samobójstw.</w:t>
            </w:r>
          </w:p>
        </w:tc>
      </w:tr>
      <w:tr w:rsidR="004D5FD1" w:rsidRPr="000A022D" w14:paraId="2A9A2A44" w14:textId="77777777" w:rsidTr="00CD240C">
        <w:trPr>
          <w:trHeight w:val="327"/>
        </w:trPr>
        <w:tc>
          <w:tcPr>
            <w:tcW w:w="9526" w:type="dxa"/>
          </w:tcPr>
          <w:p w14:paraId="07ED0309" w14:textId="4D927639" w:rsidR="004D5FD1" w:rsidRPr="00C1733E" w:rsidRDefault="004D5FD1" w:rsidP="00554E4B">
            <w:pPr>
              <w:numPr>
                <w:ilvl w:val="0"/>
                <w:numId w:val="4"/>
              </w:numPr>
              <w:shd w:val="clear" w:color="auto" w:fill="FFFFFF"/>
              <w:spacing w:after="0" w:line="240" w:lineRule="auto"/>
              <w:ind w:left="0"/>
              <w:rPr>
                <w:rFonts w:ascii="Corbel" w:eastAsia="Times New Roman" w:hAnsi="Corbel" w:cs="Segoe UI"/>
                <w:color w:val="212529"/>
                <w:lang w:eastAsia="pl-PL"/>
              </w:rPr>
            </w:pPr>
            <w:r w:rsidRPr="00C1733E">
              <w:rPr>
                <w:rFonts w:ascii="Corbel" w:hAnsi="Corbel"/>
              </w:rPr>
              <w:t>Regulacje prawne oraz zasady normując</w:t>
            </w:r>
            <w:r w:rsidR="00C1733E" w:rsidRPr="00C1733E">
              <w:rPr>
                <w:rFonts w:ascii="Corbel" w:hAnsi="Corbel"/>
              </w:rPr>
              <w:t>e</w:t>
            </w:r>
            <w:r w:rsidRPr="00C1733E">
              <w:rPr>
                <w:rFonts w:ascii="Corbel" w:hAnsi="Corbel"/>
              </w:rPr>
              <w:t xml:space="preserve"> standardy kreowania profilaktyki w kontekście pracy personelu resocjalizacyjnego, terapeutycznego, opiekuńczego i dydaktycznego z osobami zagrożonymi samobójstwem</w:t>
            </w:r>
            <w:r w:rsidR="00CC48D5">
              <w:rPr>
                <w:rFonts w:ascii="Corbel" w:hAnsi="Corbel"/>
              </w:rPr>
              <w:t xml:space="preserve"> i w kryzysie samobójczym</w:t>
            </w:r>
            <w:r w:rsidR="00C1733E" w:rsidRPr="00C1733E">
              <w:rPr>
                <w:rFonts w:ascii="Corbel" w:hAnsi="Corbel"/>
              </w:rPr>
              <w:t>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52BEC" w14:textId="4181C4A1" w:rsidR="00E960BB" w:rsidRPr="008D10A3" w:rsidRDefault="00217C83" w:rsidP="008D10A3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Ćwiczenia: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analiza tekstów z dyskusją, praca w grupach (rozwiązywanie </w:t>
      </w:r>
      <w:r>
        <w:rPr>
          <w:rFonts w:ascii="Corbel" w:hAnsi="Corbel"/>
          <w:b w:val="0"/>
          <w:i/>
          <w:smallCaps w:val="0"/>
          <w:szCs w:val="24"/>
        </w:rPr>
        <w:t>problemów</w:t>
      </w:r>
      <w:r w:rsidRPr="00821F48">
        <w:rPr>
          <w:rFonts w:ascii="Corbel" w:hAnsi="Corbel"/>
          <w:b w:val="0"/>
          <w:i/>
          <w:smallCaps w:val="0"/>
          <w:szCs w:val="24"/>
        </w:rPr>
        <w:t>, dysk</w:t>
      </w:r>
      <w:r>
        <w:rPr>
          <w:rFonts w:ascii="Corbel" w:hAnsi="Corbel"/>
          <w:b w:val="0"/>
          <w:i/>
          <w:smallCaps w:val="0"/>
          <w:szCs w:val="24"/>
        </w:rPr>
        <w:t>urs</w:t>
      </w:r>
      <w:r w:rsidRPr="00821F48">
        <w:rPr>
          <w:rFonts w:ascii="Corbel" w:hAnsi="Corbel"/>
          <w:b w:val="0"/>
          <w:i/>
          <w:smallCaps w:val="0"/>
          <w:szCs w:val="24"/>
        </w:rPr>
        <w:t>)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1C1C9981" w:rsidR="0085747A" w:rsidRPr="00B169DF" w:rsidRDefault="00E82484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67D63E6F" w14:textId="77777777" w:rsidTr="00573475">
        <w:tc>
          <w:tcPr>
            <w:tcW w:w="1962" w:type="dxa"/>
          </w:tcPr>
          <w:p w14:paraId="03858E2C" w14:textId="77777777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6BD77C5A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2039E36B" w14:textId="7E6DDC71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5308819A" w14:textId="77777777" w:rsidTr="00573475">
        <w:tc>
          <w:tcPr>
            <w:tcW w:w="1962" w:type="dxa"/>
          </w:tcPr>
          <w:p w14:paraId="62B1003F" w14:textId="0F81BE1E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4CA7079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6B5911B0" w14:textId="6C48E553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27730E8A" w14:textId="77777777" w:rsidTr="00573475">
        <w:tc>
          <w:tcPr>
            <w:tcW w:w="1962" w:type="dxa"/>
          </w:tcPr>
          <w:p w14:paraId="62F14B52" w14:textId="50A5AC31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25499B77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7C677150" w14:textId="66FDC327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463F8D27" w14:textId="77777777" w:rsidTr="00573475">
        <w:tc>
          <w:tcPr>
            <w:tcW w:w="1962" w:type="dxa"/>
          </w:tcPr>
          <w:p w14:paraId="2655F32F" w14:textId="6D6EE4AA" w:rsidR="00E82484" w:rsidRPr="00B169DF" w:rsidRDefault="00E82484" w:rsidP="00E824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13DDDEFA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3D502245" w14:textId="6C13F0E7" w:rsidR="00E82484" w:rsidRPr="00B169DF" w:rsidRDefault="00E82484" w:rsidP="00E82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E82484" w:rsidRPr="00B169DF" w14:paraId="6518C020" w14:textId="77777777" w:rsidTr="007879A8">
        <w:tc>
          <w:tcPr>
            <w:tcW w:w="1962" w:type="dxa"/>
          </w:tcPr>
          <w:p w14:paraId="7184557B" w14:textId="1B200F7E" w:rsidR="00E82484" w:rsidRPr="00B169DF" w:rsidRDefault="00E82484" w:rsidP="007879A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CD04445" w14:textId="77777777" w:rsidR="00E82484" w:rsidRPr="00B169DF" w:rsidRDefault="00E82484" w:rsidP="0078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335F52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dyskusji</w:t>
            </w:r>
          </w:p>
        </w:tc>
        <w:tc>
          <w:tcPr>
            <w:tcW w:w="2117" w:type="dxa"/>
          </w:tcPr>
          <w:p w14:paraId="5CD7FD2E" w14:textId="77777777" w:rsidR="00E82484" w:rsidRPr="00B169DF" w:rsidRDefault="00E82484" w:rsidP="007879A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B3A60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59798BF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65EE5B" w14:textId="756A678E" w:rsidR="005E4BDD" w:rsidRPr="00353D99" w:rsidRDefault="005E4BDD" w:rsidP="005E4B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14:paraId="26FB888E" w14:textId="16DB0980" w:rsidR="00923D7D" w:rsidRPr="005E4BD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="005D3AB0">
              <w:rPr>
                <w:rFonts w:ascii="Corbel" w:hAnsi="Corbel"/>
                <w:i/>
                <w:color w:val="000000"/>
              </w:rPr>
              <w:t>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  <w:p w14:paraId="1AB272C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0D8FB208" w:rsidR="0085747A" w:rsidRPr="00B169DF" w:rsidRDefault="0042502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504EF8AF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6F5E42A5" w:rsidR="0085747A" w:rsidRPr="00B169DF" w:rsidRDefault="001F646F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D185DA7" w:rsidR="0085747A" w:rsidRPr="00B169DF" w:rsidRDefault="0003576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36520A3E" w14:textId="1050F6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2BECBDD" w14:textId="77777777" w:rsidR="009E3C0D" w:rsidRP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3EA6E22F" w14:textId="683B0B57" w:rsidR="002261A2" w:rsidRPr="00A96CE3" w:rsidRDefault="002261A2" w:rsidP="002261A2">
            <w:pPr>
              <w:pStyle w:val="Nagwek4"/>
              <w:shd w:val="clear" w:color="auto" w:fill="FFFFFF"/>
              <w:spacing w:before="0" w:beforeAutospacing="0" w:after="0" w:afterAutospacing="0"/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</w:pPr>
            <w:proofErr w:type="spellStart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Hołyst</w:t>
            </w:r>
            <w:proofErr w:type="spellEnd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 B. (red.),</w:t>
            </w:r>
            <w:r>
              <w:rPr>
                <w:rFonts w:ascii="Corbel" w:hAnsi="Corbel"/>
                <w:b w:val="0"/>
                <w:smallCaps/>
                <w:sz w:val="22"/>
              </w:rPr>
              <w:t xml:space="preserve"> </w:t>
            </w:r>
            <w:hyperlink r:id="rId8" w:history="1">
              <w:r w:rsidRPr="00A96CE3"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 xml:space="preserve">Zapobieganie samobójstwom. Tom </w:t>
              </w:r>
              <w:r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>2</w:t>
              </w:r>
              <w:r w:rsidRPr="00A96CE3"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 xml:space="preserve">. </w:t>
              </w:r>
              <w:r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>Zachowania</w:t>
              </w:r>
            </w:hyperlink>
            <w:r w:rsidR="00117D1B"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117D1B"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>suicydalnej</w:t>
            </w:r>
            <w:proofErr w:type="spellEnd"/>
            <w:r w:rsidR="00117D1B"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 osób starszych</w:t>
            </w:r>
            <w:r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Wydawnictwo </w:t>
            </w:r>
            <w:proofErr w:type="spellStart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Difin</w:t>
            </w:r>
            <w:proofErr w:type="spellEnd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, Warszawa 202</w:t>
            </w:r>
            <w:r w:rsidR="00117D1B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2</w:t>
            </w:r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.</w:t>
            </w:r>
          </w:p>
          <w:p w14:paraId="7C690561" w14:textId="712A2302" w:rsidR="002E6822" w:rsidRPr="00117D1B" w:rsidRDefault="00117D1B" w:rsidP="00117D1B">
            <w:pPr>
              <w:pStyle w:val="Nagwek4"/>
              <w:shd w:val="clear" w:color="auto" w:fill="FFFFFF"/>
              <w:spacing w:before="0" w:beforeAutospacing="0" w:after="0" w:afterAutospacing="0"/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</w:pPr>
            <w:proofErr w:type="spellStart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Hołyst</w:t>
            </w:r>
            <w:proofErr w:type="spellEnd"/>
            <w:r w:rsidRPr="00A96CE3"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 B. (red.),</w:t>
            </w:r>
            <w:r>
              <w:rPr>
                <w:rFonts w:ascii="Corbel" w:hAnsi="Corbel"/>
                <w:b w:val="0"/>
                <w:smallCaps/>
                <w:sz w:val="22"/>
              </w:rPr>
              <w:t xml:space="preserve"> </w:t>
            </w:r>
            <w:hyperlink r:id="rId9" w:history="1">
              <w:r w:rsidRPr="00A96CE3">
                <w:rPr>
                  <w:rFonts w:ascii="Corbel" w:eastAsia="Calibri" w:hAnsi="Corbel"/>
                  <w:b w:val="0"/>
                  <w:bCs w:val="0"/>
                  <w:i/>
                  <w:iCs/>
                  <w:sz w:val="22"/>
                  <w:szCs w:val="22"/>
                  <w:lang w:eastAsia="en-US"/>
                </w:rPr>
                <w:t>Zapobieganie samobójstwom. Tom 1. Motywacja zachowań samobójczych</w:t>
              </w:r>
            </w:hyperlink>
            <w:r>
              <w:rPr>
                <w:rFonts w:ascii="Corbel" w:eastAsia="Calibri" w:hAnsi="Corbel"/>
                <w:b w:val="0"/>
                <w:bCs w:val="0"/>
                <w:i/>
                <w:iCs/>
                <w:sz w:val="22"/>
                <w:szCs w:val="22"/>
                <w:lang w:eastAsia="en-US"/>
              </w:rPr>
              <w:t xml:space="preserve">. </w:t>
            </w:r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 xml:space="preserve">Wydawnictwo </w:t>
            </w:r>
            <w:proofErr w:type="spellStart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Difin</w:t>
            </w:r>
            <w:proofErr w:type="spellEnd"/>
            <w:r>
              <w:rPr>
                <w:rFonts w:ascii="Corbel" w:eastAsia="Calibri" w:hAnsi="Corbel"/>
                <w:b w:val="0"/>
                <w:bCs w:val="0"/>
                <w:sz w:val="22"/>
                <w:szCs w:val="22"/>
                <w:lang w:eastAsia="en-US"/>
              </w:rPr>
              <w:t>, Warszawa 2021.</w:t>
            </w:r>
          </w:p>
          <w:p w14:paraId="6CCFF97F" w14:textId="1BD60420" w:rsidR="000A7F39" w:rsidRPr="00F94101" w:rsidRDefault="000A7F39" w:rsidP="0022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Ostasz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G.,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Moczuk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 w:rsidR="00A86C97">
              <w:rPr>
                <w:rFonts w:ascii="Corbel" w:hAnsi="Corbel"/>
                <w:b w:val="0"/>
                <w:smallCaps w:val="0"/>
                <w:sz w:val="22"/>
              </w:rPr>
              <w:t xml:space="preserve">Jedynak J., </w:t>
            </w:r>
            <w:r w:rsidR="00A86C9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Bezpieczeństwo młodzieży szkolnej w aspekcie </w:t>
            </w:r>
            <w:proofErr w:type="spellStart"/>
            <w:r w:rsidR="00A86C9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zachowań</w:t>
            </w:r>
            <w:proofErr w:type="spellEnd"/>
            <w:r w:rsidR="00A86C9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proofErr w:type="spellStart"/>
            <w:r w:rsidR="00A86C9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suicydalnych</w:t>
            </w:r>
            <w:proofErr w:type="spellEnd"/>
            <w:r w:rsidR="009C681A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. Wychowanie-edukacja-profilaktyka</w:t>
            </w:r>
            <w:r w:rsidR="00F94101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</w:t>
            </w:r>
            <w:r w:rsidR="00F94101">
              <w:rPr>
                <w:rFonts w:ascii="Corbel" w:hAnsi="Corbel"/>
                <w:b w:val="0"/>
                <w:smallCaps w:val="0"/>
                <w:sz w:val="22"/>
              </w:rPr>
              <w:t xml:space="preserve">Oficyna Wydawnicza </w:t>
            </w:r>
            <w:r w:rsidR="00197BE2">
              <w:rPr>
                <w:rFonts w:ascii="Corbel" w:hAnsi="Corbel"/>
                <w:b w:val="0"/>
                <w:smallCaps w:val="0"/>
                <w:sz w:val="22"/>
              </w:rPr>
              <w:t>Politechniki Rzeszowskiej, Rzeszów 2018.</w:t>
            </w:r>
          </w:p>
          <w:p w14:paraId="740ECC98" w14:textId="0B8AF46F" w:rsidR="00AF2464" w:rsidRDefault="00AF2464" w:rsidP="002261A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Hołyst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1B7B44E7" w14:textId="36104036" w:rsidR="00AF2464" w:rsidRDefault="00E75796" w:rsidP="00AF2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Ślipko </w:t>
            </w:r>
            <w:r w:rsidR="000322A4">
              <w:rPr>
                <w:rFonts w:ascii="Corbel" w:hAnsi="Corbel"/>
                <w:b w:val="0"/>
                <w:smallCaps w:val="0"/>
                <w:sz w:val="22"/>
              </w:rPr>
              <w:t xml:space="preserve">T., </w:t>
            </w:r>
            <w:r w:rsidR="000322A4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Etyczny problem samobójstwa. </w:t>
            </w:r>
            <w:r w:rsidR="000322A4">
              <w:rPr>
                <w:rFonts w:ascii="Corbel" w:hAnsi="Corbel"/>
                <w:b w:val="0"/>
                <w:smallCaps w:val="0"/>
                <w:sz w:val="22"/>
              </w:rPr>
              <w:t>PETRUS, Kraków 2008.</w:t>
            </w:r>
          </w:p>
          <w:p w14:paraId="1F16B6A7" w14:textId="4CEE629A" w:rsidR="00934F46" w:rsidRDefault="00934F46" w:rsidP="00AF2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Samobójstw</w:t>
            </w:r>
            <w:r w:rsidR="00D20765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o. </w:t>
            </w:r>
            <w:r w:rsidR="00D20765">
              <w:rPr>
                <w:rFonts w:ascii="Corbel" w:hAnsi="Corbel"/>
                <w:b w:val="0"/>
                <w:smallCaps w:val="0"/>
                <w:sz w:val="22"/>
              </w:rPr>
              <w:t>Oficyna Naukowa, Warszawa 2006.</w:t>
            </w:r>
          </w:p>
          <w:p w14:paraId="28983178" w14:textId="395780BA" w:rsidR="0000776A" w:rsidRPr="0000776A" w:rsidRDefault="0000776A" w:rsidP="00AF2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Jarosz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Samobójstwa. Ucieczka przegranych. </w:t>
            </w:r>
            <w:r w:rsidR="00965491">
              <w:rPr>
                <w:rFonts w:ascii="Corbel" w:hAnsi="Corbel"/>
                <w:b w:val="0"/>
                <w:smallCaps w:val="0"/>
                <w:sz w:val="22"/>
              </w:rPr>
              <w:t>Wydawnictwo Naukowe PWN, Warszawa 2004.</w:t>
            </w:r>
          </w:p>
          <w:p w14:paraId="5349926C" w14:textId="60EE4547" w:rsidR="00F92778" w:rsidRDefault="00410DCF" w:rsidP="00AF2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O’Connor R.,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Sheehy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N.,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Zrozumieć samobójcę</w:t>
            </w:r>
            <w:r w:rsidR="00C031CB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.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</w:t>
            </w:r>
            <w:r w:rsidR="00AF4D9B">
              <w:rPr>
                <w:rFonts w:ascii="Corbel" w:hAnsi="Corbel"/>
                <w:b w:val="0"/>
                <w:smallCaps w:val="0"/>
                <w:sz w:val="22"/>
              </w:rPr>
              <w:t>GWP</w:t>
            </w:r>
            <w:r w:rsidR="00484D03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BC7D50">
              <w:rPr>
                <w:rFonts w:ascii="Corbel" w:hAnsi="Corbel"/>
                <w:b w:val="0"/>
                <w:smallCaps w:val="0"/>
                <w:sz w:val="22"/>
              </w:rPr>
              <w:t>Gdańsk 2002.</w:t>
            </w:r>
          </w:p>
          <w:p w14:paraId="1CAC70A3" w14:textId="62193021" w:rsidR="00BC7D50" w:rsidRDefault="00BC7D50" w:rsidP="00AF2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Babiker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G., Arnold L., </w:t>
            </w:r>
            <w:r w:rsidR="00C031CB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Autoagresja – mowa zranionego ciała. </w:t>
            </w:r>
            <w:r w:rsidR="0000776A">
              <w:rPr>
                <w:rFonts w:ascii="Corbel" w:hAnsi="Corbel"/>
                <w:b w:val="0"/>
                <w:smallCaps w:val="0"/>
                <w:sz w:val="22"/>
              </w:rPr>
              <w:t>GWP, Gdańsk 2002.</w:t>
            </w:r>
          </w:p>
          <w:p w14:paraId="055D6A46" w14:textId="77777777" w:rsidR="0000776A" w:rsidRPr="00C031CB" w:rsidRDefault="0000776A" w:rsidP="00AF24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  <w:p w14:paraId="4BC5B8C9" w14:textId="6E385AB2" w:rsidR="00AF2464" w:rsidRDefault="00B032F8" w:rsidP="009E3C0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Rocznik </w:t>
            </w:r>
            <w:r w:rsidRPr="00B630FF">
              <w:rPr>
                <w:rFonts w:ascii="Corbel" w:hAnsi="Corbel"/>
                <w:i/>
                <w:iCs/>
              </w:rPr>
              <w:t xml:space="preserve">Polskiego Towarzystwa </w:t>
            </w:r>
            <w:r w:rsidR="00B630FF" w:rsidRPr="00B630FF">
              <w:rPr>
                <w:rFonts w:ascii="Corbel" w:hAnsi="Corbel"/>
                <w:i/>
                <w:iCs/>
              </w:rPr>
              <w:t>Suicydologicznego</w:t>
            </w:r>
            <w:r w:rsidR="00B630FF">
              <w:rPr>
                <w:rFonts w:ascii="Corbel" w:hAnsi="Corbel"/>
                <w:i/>
                <w:iCs/>
              </w:rPr>
              <w:t xml:space="preserve"> </w:t>
            </w:r>
            <w:r w:rsidR="00B630FF">
              <w:rPr>
                <w:rFonts w:ascii="Corbel" w:hAnsi="Corbel"/>
              </w:rPr>
              <w:t>[w:] suicydologia.org</w:t>
            </w:r>
          </w:p>
          <w:p w14:paraId="1391A8A3" w14:textId="679F4ACB" w:rsidR="0042569D" w:rsidRPr="00B630FF" w:rsidRDefault="0042569D" w:rsidP="009E3C0D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suicydologia.org</w:t>
            </w:r>
          </w:p>
          <w:p w14:paraId="62586304" w14:textId="18E3BE78" w:rsidR="00AF2464" w:rsidRPr="009E3C0D" w:rsidRDefault="00AF2464" w:rsidP="009E3C0D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497E64" w14:textId="777777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770941ED" w14:textId="5C206C03" w:rsidR="00251576" w:rsidRPr="00D126EE" w:rsidRDefault="002515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</w:t>
            </w:r>
            <w:r w:rsidR="008464A3">
              <w:rPr>
                <w:rFonts w:ascii="Corbel" w:hAnsi="Corbel"/>
                <w:b w:val="0"/>
                <w:smallCaps w:val="0"/>
                <w:sz w:val="22"/>
              </w:rPr>
              <w:t>ffman</w:t>
            </w:r>
            <w:proofErr w:type="spellEnd"/>
            <w:r w:rsidR="008464A3"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 mieszkańcach innych instytucji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totalnych. </w:t>
            </w:r>
            <w:r w:rsidR="00D126EE">
              <w:rPr>
                <w:rFonts w:ascii="Corbel" w:hAnsi="Corbel"/>
                <w:b w:val="0"/>
                <w:smallCaps w:val="0"/>
                <w:sz w:val="22"/>
              </w:rPr>
              <w:t xml:space="preserve">GWP, </w:t>
            </w:r>
            <w:r w:rsidR="00F83597">
              <w:rPr>
                <w:rFonts w:ascii="Corbel" w:hAnsi="Corbel"/>
                <w:b w:val="0"/>
                <w:smallCaps w:val="0"/>
                <w:sz w:val="22"/>
              </w:rPr>
              <w:t>Sopot 2011.</w:t>
            </w:r>
          </w:p>
          <w:p w14:paraId="6B3C6A7C" w14:textId="0F5CD2A2" w:rsidR="00990972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6FAED6BE" w14:textId="372C7312" w:rsidR="00706C89" w:rsidRPr="00ED2C09" w:rsidRDefault="00ED2C0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Szaszkiewicz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Tajemnice grypserki.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Instytut Ekspertyz</w:t>
            </w:r>
            <w:r w:rsidR="00CE0575">
              <w:rPr>
                <w:rFonts w:ascii="Corbel" w:hAnsi="Corbel"/>
                <w:b w:val="0"/>
                <w:smallCaps w:val="0"/>
                <w:sz w:val="22"/>
              </w:rPr>
              <w:t xml:space="preserve"> Sądowych, Kraków 1997.</w:t>
            </w:r>
          </w:p>
          <w:p w14:paraId="458EF9A4" w14:textId="6BF00BB4" w:rsidR="009E3C0D" w:rsidRPr="007A24E2" w:rsidRDefault="009E3C0D" w:rsidP="000524AB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061C13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524E" w14:textId="77777777" w:rsidR="00466E7D" w:rsidRDefault="00466E7D" w:rsidP="00C16ABF">
      <w:pPr>
        <w:spacing w:after="0" w:line="240" w:lineRule="auto"/>
      </w:pPr>
      <w:r>
        <w:separator/>
      </w:r>
    </w:p>
  </w:endnote>
  <w:endnote w:type="continuationSeparator" w:id="0">
    <w:p w14:paraId="75D6C861" w14:textId="77777777" w:rsidR="00466E7D" w:rsidRDefault="00466E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52912E" w14:textId="77777777" w:rsidR="00466E7D" w:rsidRDefault="00466E7D" w:rsidP="00C16ABF">
      <w:pPr>
        <w:spacing w:after="0" w:line="240" w:lineRule="auto"/>
      </w:pPr>
      <w:r>
        <w:separator/>
      </w:r>
    </w:p>
  </w:footnote>
  <w:footnote w:type="continuationSeparator" w:id="0">
    <w:p w14:paraId="14508DB0" w14:textId="77777777" w:rsidR="00466E7D" w:rsidRDefault="00466E7D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38101862"/>
    <w:lvl w:ilvl="0" w:tplc="B49073A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D30EA7"/>
    <w:multiLevelType w:val="multilevel"/>
    <w:tmpl w:val="8A568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E76DBC"/>
    <w:multiLevelType w:val="multilevel"/>
    <w:tmpl w:val="42400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B4D662E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776A"/>
    <w:rsid w:val="000077B4"/>
    <w:rsid w:val="00014502"/>
    <w:rsid w:val="00015B8F"/>
    <w:rsid w:val="00022ECE"/>
    <w:rsid w:val="00025A75"/>
    <w:rsid w:val="00025D33"/>
    <w:rsid w:val="000322A4"/>
    <w:rsid w:val="000337F6"/>
    <w:rsid w:val="00034FE8"/>
    <w:rsid w:val="00035766"/>
    <w:rsid w:val="00042A51"/>
    <w:rsid w:val="00042D2E"/>
    <w:rsid w:val="00044C82"/>
    <w:rsid w:val="000524AB"/>
    <w:rsid w:val="00055962"/>
    <w:rsid w:val="00070ED6"/>
    <w:rsid w:val="0007416B"/>
    <w:rsid w:val="000742DC"/>
    <w:rsid w:val="00084465"/>
    <w:rsid w:val="00084C12"/>
    <w:rsid w:val="000863CA"/>
    <w:rsid w:val="0009462C"/>
    <w:rsid w:val="00094B12"/>
    <w:rsid w:val="00096C46"/>
    <w:rsid w:val="000A022D"/>
    <w:rsid w:val="000A296F"/>
    <w:rsid w:val="000A2A28"/>
    <w:rsid w:val="000A3CDF"/>
    <w:rsid w:val="000A7F39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5615"/>
    <w:rsid w:val="001045A1"/>
    <w:rsid w:val="00117D1B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045"/>
    <w:rsid w:val="00166A03"/>
    <w:rsid w:val="0017024C"/>
    <w:rsid w:val="001718A7"/>
    <w:rsid w:val="00172A70"/>
    <w:rsid w:val="001737CF"/>
    <w:rsid w:val="00176083"/>
    <w:rsid w:val="00177664"/>
    <w:rsid w:val="00184073"/>
    <w:rsid w:val="0018530D"/>
    <w:rsid w:val="00192F37"/>
    <w:rsid w:val="00197BE2"/>
    <w:rsid w:val="001A70D2"/>
    <w:rsid w:val="001B3E83"/>
    <w:rsid w:val="001D3E8F"/>
    <w:rsid w:val="001D657B"/>
    <w:rsid w:val="001D7B54"/>
    <w:rsid w:val="001E0209"/>
    <w:rsid w:val="001F2CA2"/>
    <w:rsid w:val="001F646F"/>
    <w:rsid w:val="001F68AB"/>
    <w:rsid w:val="0020002E"/>
    <w:rsid w:val="00204C0B"/>
    <w:rsid w:val="002073B0"/>
    <w:rsid w:val="002144C0"/>
    <w:rsid w:val="002154C3"/>
    <w:rsid w:val="00217C83"/>
    <w:rsid w:val="00222116"/>
    <w:rsid w:val="002246BA"/>
    <w:rsid w:val="0022477D"/>
    <w:rsid w:val="00224E15"/>
    <w:rsid w:val="002261A2"/>
    <w:rsid w:val="002278A9"/>
    <w:rsid w:val="002336F9"/>
    <w:rsid w:val="0024028F"/>
    <w:rsid w:val="00240AA4"/>
    <w:rsid w:val="00244ABC"/>
    <w:rsid w:val="00251576"/>
    <w:rsid w:val="00280E31"/>
    <w:rsid w:val="00281FF2"/>
    <w:rsid w:val="002857DE"/>
    <w:rsid w:val="00291567"/>
    <w:rsid w:val="002A22BF"/>
    <w:rsid w:val="002A2389"/>
    <w:rsid w:val="002A64E1"/>
    <w:rsid w:val="002A671D"/>
    <w:rsid w:val="002A7C05"/>
    <w:rsid w:val="002B1A6A"/>
    <w:rsid w:val="002B34EC"/>
    <w:rsid w:val="002B4D55"/>
    <w:rsid w:val="002B5EA0"/>
    <w:rsid w:val="002B6119"/>
    <w:rsid w:val="002C0CD5"/>
    <w:rsid w:val="002C1F06"/>
    <w:rsid w:val="002C77B8"/>
    <w:rsid w:val="002D2C94"/>
    <w:rsid w:val="002D3375"/>
    <w:rsid w:val="002D73D4"/>
    <w:rsid w:val="002E6822"/>
    <w:rsid w:val="002F02A3"/>
    <w:rsid w:val="002F4ABE"/>
    <w:rsid w:val="003018BA"/>
    <w:rsid w:val="0030395F"/>
    <w:rsid w:val="00305C92"/>
    <w:rsid w:val="003060B6"/>
    <w:rsid w:val="00311948"/>
    <w:rsid w:val="003127CA"/>
    <w:rsid w:val="00313615"/>
    <w:rsid w:val="003151C5"/>
    <w:rsid w:val="00330DB2"/>
    <w:rsid w:val="003343CF"/>
    <w:rsid w:val="003421A7"/>
    <w:rsid w:val="00346FE9"/>
    <w:rsid w:val="0034759A"/>
    <w:rsid w:val="003503F6"/>
    <w:rsid w:val="003530DD"/>
    <w:rsid w:val="00357ACE"/>
    <w:rsid w:val="00363F78"/>
    <w:rsid w:val="0038399B"/>
    <w:rsid w:val="003A0A5B"/>
    <w:rsid w:val="003A1176"/>
    <w:rsid w:val="003A3177"/>
    <w:rsid w:val="003C0BAE"/>
    <w:rsid w:val="003C4F9C"/>
    <w:rsid w:val="003D18A9"/>
    <w:rsid w:val="003D1C4D"/>
    <w:rsid w:val="003D6CE2"/>
    <w:rsid w:val="003E047C"/>
    <w:rsid w:val="003E1941"/>
    <w:rsid w:val="003E2FE6"/>
    <w:rsid w:val="003E49D5"/>
    <w:rsid w:val="003E740F"/>
    <w:rsid w:val="003F205D"/>
    <w:rsid w:val="003F38C0"/>
    <w:rsid w:val="00406174"/>
    <w:rsid w:val="00410DCF"/>
    <w:rsid w:val="00414E3C"/>
    <w:rsid w:val="00421923"/>
    <w:rsid w:val="0042244A"/>
    <w:rsid w:val="00425029"/>
    <w:rsid w:val="0042569D"/>
    <w:rsid w:val="0042745A"/>
    <w:rsid w:val="00431D5C"/>
    <w:rsid w:val="004362C6"/>
    <w:rsid w:val="00437FA2"/>
    <w:rsid w:val="00445970"/>
    <w:rsid w:val="004471CB"/>
    <w:rsid w:val="0045581B"/>
    <w:rsid w:val="00461EFC"/>
    <w:rsid w:val="004652C2"/>
    <w:rsid w:val="00466E7D"/>
    <w:rsid w:val="004706D1"/>
    <w:rsid w:val="00471326"/>
    <w:rsid w:val="00472889"/>
    <w:rsid w:val="0047598D"/>
    <w:rsid w:val="00480AF4"/>
    <w:rsid w:val="004823FC"/>
    <w:rsid w:val="004840FD"/>
    <w:rsid w:val="00484D03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5282"/>
    <w:rsid w:val="004D5FD1"/>
    <w:rsid w:val="004F1551"/>
    <w:rsid w:val="004F55A3"/>
    <w:rsid w:val="0050496F"/>
    <w:rsid w:val="00511744"/>
    <w:rsid w:val="00513B6F"/>
    <w:rsid w:val="0051407E"/>
    <w:rsid w:val="00517C63"/>
    <w:rsid w:val="00530C74"/>
    <w:rsid w:val="005363C4"/>
    <w:rsid w:val="00536BDE"/>
    <w:rsid w:val="00543ACC"/>
    <w:rsid w:val="005440E7"/>
    <w:rsid w:val="00552A88"/>
    <w:rsid w:val="00554E4B"/>
    <w:rsid w:val="0056213A"/>
    <w:rsid w:val="00563531"/>
    <w:rsid w:val="00565FB7"/>
    <w:rsid w:val="0056696D"/>
    <w:rsid w:val="005701D4"/>
    <w:rsid w:val="00573475"/>
    <w:rsid w:val="0057455C"/>
    <w:rsid w:val="0059484D"/>
    <w:rsid w:val="005A0215"/>
    <w:rsid w:val="005A0855"/>
    <w:rsid w:val="005A3196"/>
    <w:rsid w:val="005C080F"/>
    <w:rsid w:val="005C55E5"/>
    <w:rsid w:val="005C696A"/>
    <w:rsid w:val="005D3AB0"/>
    <w:rsid w:val="005D7F9F"/>
    <w:rsid w:val="005E4BDD"/>
    <w:rsid w:val="005E6E85"/>
    <w:rsid w:val="005F31D2"/>
    <w:rsid w:val="005F76A3"/>
    <w:rsid w:val="006013BD"/>
    <w:rsid w:val="0061029B"/>
    <w:rsid w:val="006125F1"/>
    <w:rsid w:val="006133CC"/>
    <w:rsid w:val="00617230"/>
    <w:rsid w:val="00621CE1"/>
    <w:rsid w:val="00627A3E"/>
    <w:rsid w:val="00627FC9"/>
    <w:rsid w:val="00632E79"/>
    <w:rsid w:val="006424BD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77541"/>
    <w:rsid w:val="00691F0F"/>
    <w:rsid w:val="006947A1"/>
    <w:rsid w:val="00696477"/>
    <w:rsid w:val="006B4F96"/>
    <w:rsid w:val="006B51D3"/>
    <w:rsid w:val="006C0DA2"/>
    <w:rsid w:val="006C1C28"/>
    <w:rsid w:val="006D050F"/>
    <w:rsid w:val="006D0F7D"/>
    <w:rsid w:val="006D3B9F"/>
    <w:rsid w:val="006D6139"/>
    <w:rsid w:val="006E260E"/>
    <w:rsid w:val="006E3CE5"/>
    <w:rsid w:val="006E5D65"/>
    <w:rsid w:val="006F1282"/>
    <w:rsid w:val="006F1FBC"/>
    <w:rsid w:val="006F31E2"/>
    <w:rsid w:val="006F72DA"/>
    <w:rsid w:val="00706544"/>
    <w:rsid w:val="0070667B"/>
    <w:rsid w:val="00706C89"/>
    <w:rsid w:val="007072BA"/>
    <w:rsid w:val="0071620A"/>
    <w:rsid w:val="00724677"/>
    <w:rsid w:val="00725459"/>
    <w:rsid w:val="007327BD"/>
    <w:rsid w:val="00734608"/>
    <w:rsid w:val="00745302"/>
    <w:rsid w:val="007461D6"/>
    <w:rsid w:val="0074695F"/>
    <w:rsid w:val="00746EC8"/>
    <w:rsid w:val="007619A0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2DB2"/>
    <w:rsid w:val="00795749"/>
    <w:rsid w:val="00796CED"/>
    <w:rsid w:val="007A24E2"/>
    <w:rsid w:val="007A4022"/>
    <w:rsid w:val="007A6E6E"/>
    <w:rsid w:val="007C3299"/>
    <w:rsid w:val="007C3BCC"/>
    <w:rsid w:val="007C4546"/>
    <w:rsid w:val="007C4750"/>
    <w:rsid w:val="007C4F3F"/>
    <w:rsid w:val="007D6D67"/>
    <w:rsid w:val="007D6E56"/>
    <w:rsid w:val="007F4155"/>
    <w:rsid w:val="00802095"/>
    <w:rsid w:val="0081554D"/>
    <w:rsid w:val="0081707E"/>
    <w:rsid w:val="00820030"/>
    <w:rsid w:val="008271A6"/>
    <w:rsid w:val="00840DCE"/>
    <w:rsid w:val="008449B3"/>
    <w:rsid w:val="008464A3"/>
    <w:rsid w:val="008552A2"/>
    <w:rsid w:val="0085747A"/>
    <w:rsid w:val="0086083D"/>
    <w:rsid w:val="008826F0"/>
    <w:rsid w:val="008838C1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10A3"/>
    <w:rsid w:val="008D3DFB"/>
    <w:rsid w:val="008E57BF"/>
    <w:rsid w:val="008E64F4"/>
    <w:rsid w:val="008F12C9"/>
    <w:rsid w:val="008F4354"/>
    <w:rsid w:val="008F684B"/>
    <w:rsid w:val="008F6E29"/>
    <w:rsid w:val="00900D45"/>
    <w:rsid w:val="00916188"/>
    <w:rsid w:val="00916660"/>
    <w:rsid w:val="00923D7D"/>
    <w:rsid w:val="009272AA"/>
    <w:rsid w:val="00934F46"/>
    <w:rsid w:val="009508DF"/>
    <w:rsid w:val="00950DAC"/>
    <w:rsid w:val="00953B47"/>
    <w:rsid w:val="00954A07"/>
    <w:rsid w:val="00961981"/>
    <w:rsid w:val="00965491"/>
    <w:rsid w:val="00974935"/>
    <w:rsid w:val="00990972"/>
    <w:rsid w:val="00997F14"/>
    <w:rsid w:val="009A78D9"/>
    <w:rsid w:val="009C3E31"/>
    <w:rsid w:val="009C54AE"/>
    <w:rsid w:val="009C681A"/>
    <w:rsid w:val="009C788E"/>
    <w:rsid w:val="009D3F3B"/>
    <w:rsid w:val="009E0543"/>
    <w:rsid w:val="009E3B41"/>
    <w:rsid w:val="009E3C0D"/>
    <w:rsid w:val="009F3B70"/>
    <w:rsid w:val="009F3C5C"/>
    <w:rsid w:val="009F4610"/>
    <w:rsid w:val="00A00ECC"/>
    <w:rsid w:val="00A155EE"/>
    <w:rsid w:val="00A222FA"/>
    <w:rsid w:val="00A2245B"/>
    <w:rsid w:val="00A30110"/>
    <w:rsid w:val="00A301F6"/>
    <w:rsid w:val="00A30C2B"/>
    <w:rsid w:val="00A36899"/>
    <w:rsid w:val="00A371F6"/>
    <w:rsid w:val="00A42B81"/>
    <w:rsid w:val="00A43BF6"/>
    <w:rsid w:val="00A53FA5"/>
    <w:rsid w:val="00A54817"/>
    <w:rsid w:val="00A548AA"/>
    <w:rsid w:val="00A601C8"/>
    <w:rsid w:val="00A60799"/>
    <w:rsid w:val="00A8327A"/>
    <w:rsid w:val="00A837C7"/>
    <w:rsid w:val="00A84C85"/>
    <w:rsid w:val="00A8662B"/>
    <w:rsid w:val="00A86C97"/>
    <w:rsid w:val="00A96CE3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464"/>
    <w:rsid w:val="00AF2C1E"/>
    <w:rsid w:val="00AF4D9B"/>
    <w:rsid w:val="00B032F8"/>
    <w:rsid w:val="00B04A63"/>
    <w:rsid w:val="00B06142"/>
    <w:rsid w:val="00B10321"/>
    <w:rsid w:val="00B12C21"/>
    <w:rsid w:val="00B135B1"/>
    <w:rsid w:val="00B1435F"/>
    <w:rsid w:val="00B169DF"/>
    <w:rsid w:val="00B3130B"/>
    <w:rsid w:val="00B32585"/>
    <w:rsid w:val="00B37A15"/>
    <w:rsid w:val="00B40ADB"/>
    <w:rsid w:val="00B43B77"/>
    <w:rsid w:val="00B43E80"/>
    <w:rsid w:val="00B50EB3"/>
    <w:rsid w:val="00B607DB"/>
    <w:rsid w:val="00B62080"/>
    <w:rsid w:val="00B630FF"/>
    <w:rsid w:val="00B66529"/>
    <w:rsid w:val="00B75946"/>
    <w:rsid w:val="00B8056E"/>
    <w:rsid w:val="00B819C8"/>
    <w:rsid w:val="00B82308"/>
    <w:rsid w:val="00B90885"/>
    <w:rsid w:val="00B91105"/>
    <w:rsid w:val="00B928D9"/>
    <w:rsid w:val="00BA3339"/>
    <w:rsid w:val="00BB520A"/>
    <w:rsid w:val="00BB5434"/>
    <w:rsid w:val="00BC7D50"/>
    <w:rsid w:val="00BD0853"/>
    <w:rsid w:val="00BD3869"/>
    <w:rsid w:val="00BD3F28"/>
    <w:rsid w:val="00BD66E9"/>
    <w:rsid w:val="00BD6FF4"/>
    <w:rsid w:val="00BE58BE"/>
    <w:rsid w:val="00BF2C41"/>
    <w:rsid w:val="00BF4872"/>
    <w:rsid w:val="00C031CB"/>
    <w:rsid w:val="00C0551D"/>
    <w:rsid w:val="00C058B4"/>
    <w:rsid w:val="00C05F44"/>
    <w:rsid w:val="00C131B5"/>
    <w:rsid w:val="00C16ABF"/>
    <w:rsid w:val="00C170AE"/>
    <w:rsid w:val="00C1733E"/>
    <w:rsid w:val="00C17D71"/>
    <w:rsid w:val="00C20C91"/>
    <w:rsid w:val="00C226DC"/>
    <w:rsid w:val="00C26CB7"/>
    <w:rsid w:val="00C31103"/>
    <w:rsid w:val="00C324C1"/>
    <w:rsid w:val="00C36992"/>
    <w:rsid w:val="00C56036"/>
    <w:rsid w:val="00C61DC5"/>
    <w:rsid w:val="00C65BE6"/>
    <w:rsid w:val="00C67E92"/>
    <w:rsid w:val="00C70A26"/>
    <w:rsid w:val="00C72DAE"/>
    <w:rsid w:val="00C73A40"/>
    <w:rsid w:val="00C766DF"/>
    <w:rsid w:val="00C94B98"/>
    <w:rsid w:val="00CA2B96"/>
    <w:rsid w:val="00CA5089"/>
    <w:rsid w:val="00CC48D5"/>
    <w:rsid w:val="00CD240C"/>
    <w:rsid w:val="00CD6897"/>
    <w:rsid w:val="00CD7A37"/>
    <w:rsid w:val="00CE0575"/>
    <w:rsid w:val="00CE4713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0765"/>
    <w:rsid w:val="00D26B2C"/>
    <w:rsid w:val="00D3397B"/>
    <w:rsid w:val="00D352C9"/>
    <w:rsid w:val="00D35425"/>
    <w:rsid w:val="00D425B2"/>
    <w:rsid w:val="00D428D6"/>
    <w:rsid w:val="00D552B2"/>
    <w:rsid w:val="00D608D1"/>
    <w:rsid w:val="00D74119"/>
    <w:rsid w:val="00D8075B"/>
    <w:rsid w:val="00D8678B"/>
    <w:rsid w:val="00DA2114"/>
    <w:rsid w:val="00DC0C85"/>
    <w:rsid w:val="00DC73D2"/>
    <w:rsid w:val="00DE09C0"/>
    <w:rsid w:val="00DE4A14"/>
    <w:rsid w:val="00DF19F9"/>
    <w:rsid w:val="00DF1C51"/>
    <w:rsid w:val="00DF320D"/>
    <w:rsid w:val="00DF527E"/>
    <w:rsid w:val="00DF71C8"/>
    <w:rsid w:val="00E018EB"/>
    <w:rsid w:val="00E07F46"/>
    <w:rsid w:val="00E129B8"/>
    <w:rsid w:val="00E144B8"/>
    <w:rsid w:val="00E21E7D"/>
    <w:rsid w:val="00E22FBC"/>
    <w:rsid w:val="00E24BF5"/>
    <w:rsid w:val="00E25338"/>
    <w:rsid w:val="00E471C3"/>
    <w:rsid w:val="00E51E44"/>
    <w:rsid w:val="00E63348"/>
    <w:rsid w:val="00E7195E"/>
    <w:rsid w:val="00E742AA"/>
    <w:rsid w:val="00E75796"/>
    <w:rsid w:val="00E77E88"/>
    <w:rsid w:val="00E80513"/>
    <w:rsid w:val="00E8107D"/>
    <w:rsid w:val="00E820CA"/>
    <w:rsid w:val="00E82484"/>
    <w:rsid w:val="00E82B7D"/>
    <w:rsid w:val="00E960BB"/>
    <w:rsid w:val="00EA2074"/>
    <w:rsid w:val="00EA4832"/>
    <w:rsid w:val="00EA4E9D"/>
    <w:rsid w:val="00EB7701"/>
    <w:rsid w:val="00EC4899"/>
    <w:rsid w:val="00ED03AB"/>
    <w:rsid w:val="00ED2C09"/>
    <w:rsid w:val="00ED32D2"/>
    <w:rsid w:val="00EE1332"/>
    <w:rsid w:val="00EE30D7"/>
    <w:rsid w:val="00EE32DE"/>
    <w:rsid w:val="00EE5457"/>
    <w:rsid w:val="00EF6CFE"/>
    <w:rsid w:val="00F070AB"/>
    <w:rsid w:val="00F10C74"/>
    <w:rsid w:val="00F11ED7"/>
    <w:rsid w:val="00F15B1B"/>
    <w:rsid w:val="00F15DA4"/>
    <w:rsid w:val="00F17567"/>
    <w:rsid w:val="00F27A7B"/>
    <w:rsid w:val="00F31F5D"/>
    <w:rsid w:val="00F367BB"/>
    <w:rsid w:val="00F526AF"/>
    <w:rsid w:val="00F617C3"/>
    <w:rsid w:val="00F61A26"/>
    <w:rsid w:val="00F7066B"/>
    <w:rsid w:val="00F738E8"/>
    <w:rsid w:val="00F83597"/>
    <w:rsid w:val="00F83B28"/>
    <w:rsid w:val="00F92778"/>
    <w:rsid w:val="00F94101"/>
    <w:rsid w:val="00F974DA"/>
    <w:rsid w:val="00FA46E5"/>
    <w:rsid w:val="00FA5BBB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0F5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  <w15:docId w15:val="{670718B8-A9E6-4757-8085-E0A8BC3EE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link w:val="Nagwek4Znak"/>
    <w:uiPriority w:val="9"/>
    <w:qFormat/>
    <w:rsid w:val="00A96C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rsid w:val="00A96CE3"/>
    <w:rPr>
      <w:rFonts w:eastAsia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89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difin.pl/zapobieganie-samobojstwom-tom-1-motywacja-zachowan-samobojczy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ksiegarnia.difin.pl/zapobieganie-samobojstwom-tom-1-motywacja-zachowan-samobojczych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2108A-E44A-49FE-A07E-A80A583A8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316</TotalTime>
  <Pages>5</Pages>
  <Words>1337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251</cp:revision>
  <cp:lastPrinted>2019-02-06T12:12:00Z</cp:lastPrinted>
  <dcterms:created xsi:type="dcterms:W3CDTF">2023-06-10T14:37:00Z</dcterms:created>
  <dcterms:modified xsi:type="dcterms:W3CDTF">2023-07-13T08:15:00Z</dcterms:modified>
</cp:coreProperties>
</file>